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7" w:rsidRPr="00BB17BC" w:rsidRDefault="00486E67" w:rsidP="00C04BFC">
      <w:pPr>
        <w:pStyle w:val="NoSpacing"/>
      </w:pPr>
      <w:bookmarkStart w:id="0" w:name="_GoBack"/>
      <w:bookmarkEnd w:id="0"/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1908"/>
        <w:gridCol w:w="7902"/>
      </w:tblGrid>
      <w:tr w:rsidR="00BB17BC" w:rsidRPr="00BB17BC" w:rsidTr="00C04BFC">
        <w:tc>
          <w:tcPr>
            <w:tcW w:w="1908" w:type="dxa"/>
          </w:tcPr>
          <w:p w:rsidR="00BB17BC" w:rsidRPr="00486E67" w:rsidRDefault="00BB17BC" w:rsidP="00C04BF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4BFC">
              <w:rPr>
                <w:rFonts w:ascii="Calibri" w:hAnsi="Calibri" w:cs="Calibri"/>
                <w:b/>
                <w:sz w:val="32"/>
                <w:szCs w:val="28"/>
              </w:rPr>
              <w:t>Length of Time</w:t>
            </w:r>
          </w:p>
        </w:tc>
        <w:tc>
          <w:tcPr>
            <w:tcW w:w="7902" w:type="dxa"/>
          </w:tcPr>
          <w:p w:rsidR="00BB17BC" w:rsidRPr="00486E67" w:rsidRDefault="00BB17BC" w:rsidP="00BB17B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4BFC">
              <w:rPr>
                <w:rFonts w:ascii="Calibri" w:hAnsi="Calibri" w:cs="Calibri"/>
                <w:b/>
                <w:sz w:val="40"/>
                <w:szCs w:val="28"/>
              </w:rPr>
              <w:t>Health</w:t>
            </w:r>
            <w:r w:rsidRPr="00C04BFC">
              <w:rPr>
                <w:rFonts w:ascii="Calibri" w:hAnsi="Calibri" w:cs="Calibri"/>
                <w:b/>
                <w:sz w:val="48"/>
                <w:szCs w:val="28"/>
              </w:rPr>
              <w:t xml:space="preserve"> </w:t>
            </w:r>
            <w:r w:rsidRPr="00C04BFC">
              <w:rPr>
                <w:rFonts w:ascii="Calibri" w:hAnsi="Calibri" w:cs="Calibri"/>
                <w:b/>
                <w:sz w:val="40"/>
                <w:szCs w:val="28"/>
              </w:rPr>
              <w:t>effects</w:t>
            </w:r>
            <w:r w:rsidR="008822AA">
              <w:rPr>
                <w:rFonts w:ascii="Calibri" w:hAnsi="Calibri" w:cs="Calibri"/>
                <w:b/>
                <w:sz w:val="40"/>
                <w:szCs w:val="28"/>
              </w:rPr>
              <w:t xml:space="preserve"> of exercise</w:t>
            </w:r>
          </w:p>
        </w:tc>
      </w:tr>
      <w:tr w:rsidR="00BB17BC" w:rsidRPr="00BB17BC" w:rsidTr="00C04BFC">
        <w:tc>
          <w:tcPr>
            <w:tcW w:w="1908" w:type="dxa"/>
          </w:tcPr>
          <w:p w:rsidR="00BB17BC" w:rsidRPr="00BB17BC" w:rsidRDefault="00BB17BC" w:rsidP="00C04BFC">
            <w:pPr>
              <w:jc w:val="center"/>
              <w:rPr>
                <w:rFonts w:ascii="Calibri" w:hAnsi="Calibri" w:cs="Calibri"/>
              </w:rPr>
            </w:pPr>
          </w:p>
          <w:p w:rsidR="00BB17BC" w:rsidRPr="00BB17BC" w:rsidRDefault="00BB17BC" w:rsidP="00C04BFC">
            <w:pPr>
              <w:jc w:val="center"/>
              <w:rPr>
                <w:rFonts w:ascii="Calibri" w:hAnsi="Calibri" w:cs="Calibri"/>
                <w:b/>
              </w:rPr>
            </w:pPr>
            <w:r w:rsidRPr="00BB17BC">
              <w:rPr>
                <w:rFonts w:ascii="Calibri" w:hAnsi="Calibri" w:cs="Calibri"/>
                <w:b/>
              </w:rPr>
              <w:t>During your work out</w:t>
            </w:r>
          </w:p>
        </w:tc>
        <w:tc>
          <w:tcPr>
            <w:tcW w:w="7902" w:type="dxa"/>
          </w:tcPr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Your lungs get stronger</w:t>
            </w:r>
            <w:r w:rsidR="00486E67">
              <w:rPr>
                <w:rFonts w:ascii="Calibri" w:eastAsia="Times New Roman" w:hAnsi="Calibri" w:cs="Calibri"/>
                <w:color w:val="333333"/>
              </w:rPr>
              <w:t>, increase capacity,</w:t>
            </w:r>
            <w:r w:rsidRPr="00BB17BC">
              <w:rPr>
                <w:rFonts w:ascii="Calibri" w:eastAsia="Times New Roman" w:hAnsi="Calibri" w:cs="Calibri"/>
                <w:color w:val="333333"/>
              </w:rPr>
              <w:t xml:space="preserve"> and improve oxygen utilization</w:t>
            </w:r>
          </w:p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Endorphins are released, causing you to feel energized and alert</w:t>
            </w:r>
            <w:r w:rsidR="00DF1A65">
              <w:rPr>
                <w:rFonts w:ascii="Calibri" w:eastAsia="Times New Roman" w:hAnsi="Calibri" w:cs="Calibri"/>
                <w:color w:val="333333"/>
              </w:rPr>
              <w:t xml:space="preserve"> and can improve mental health with 3-5 sessions a week</w:t>
            </w:r>
          </w:p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Cardio sessions cause your body to use fat as fuel</w:t>
            </w:r>
          </w:p>
        </w:tc>
      </w:tr>
      <w:tr w:rsidR="00BB17BC" w:rsidRPr="00BB17BC" w:rsidTr="00C04BFC">
        <w:trPr>
          <w:trHeight w:val="1728"/>
        </w:trPr>
        <w:tc>
          <w:tcPr>
            <w:tcW w:w="1908" w:type="dxa"/>
          </w:tcPr>
          <w:p w:rsidR="00BB17BC" w:rsidRPr="00BB17BC" w:rsidRDefault="00BB17BC" w:rsidP="00C04BFC">
            <w:pPr>
              <w:jc w:val="center"/>
              <w:rPr>
                <w:rFonts w:ascii="Calibri" w:eastAsia="Times New Roman" w:hAnsi="Calibri" w:cs="Calibri"/>
                <w:color w:val="333333"/>
              </w:rPr>
            </w:pPr>
          </w:p>
          <w:p w:rsidR="00BB17BC" w:rsidRPr="00BB17BC" w:rsidRDefault="00BB17BC" w:rsidP="00C04BFC">
            <w:pPr>
              <w:jc w:val="center"/>
              <w:rPr>
                <w:rFonts w:ascii="Calibri" w:hAnsi="Calibri" w:cs="Calibri"/>
                <w:b/>
              </w:rPr>
            </w:pPr>
            <w:r w:rsidRPr="00BB17BC">
              <w:rPr>
                <w:rFonts w:ascii="Calibri" w:eastAsia="Times New Roman" w:hAnsi="Calibri" w:cs="Calibri"/>
                <w:b/>
                <w:color w:val="333333"/>
              </w:rPr>
              <w:t>Within one hour of exercise</w:t>
            </w:r>
          </w:p>
        </w:tc>
        <w:tc>
          <w:tcPr>
            <w:tcW w:w="7902" w:type="dxa"/>
          </w:tcPr>
          <w:p w:rsidR="00BB17BC" w:rsidRPr="00BB17BC" w:rsidRDefault="00BB17BC" w:rsidP="00C04BF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Your immune system is boosted for 24 hours with each exercise session</w:t>
            </w:r>
          </w:p>
          <w:p w:rsidR="00BB17BC" w:rsidRDefault="00BB17BC" w:rsidP="00C04BF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For every 100 calories you burn during your workout, you continue to burn an additional 15 to 25 calories after</w:t>
            </w:r>
          </w:p>
          <w:p w:rsidR="00DF1A65" w:rsidRPr="00BB17BC" w:rsidRDefault="00DF1A65" w:rsidP="00C04BF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>
              <w:rPr>
                <w:rFonts w:ascii="Calibri" w:eastAsia="Times New Roman" w:hAnsi="Calibri" w:cs="Calibri"/>
                <w:color w:val="333333"/>
              </w:rPr>
              <w:t>Your blood sugar levels are decreased, which helps diabetics manage their diabetes</w:t>
            </w:r>
          </w:p>
        </w:tc>
      </w:tr>
      <w:tr w:rsidR="00BB17BC" w:rsidRPr="00BB17BC" w:rsidTr="00C04BFC">
        <w:trPr>
          <w:trHeight w:val="2016"/>
        </w:trPr>
        <w:tc>
          <w:tcPr>
            <w:tcW w:w="1908" w:type="dxa"/>
          </w:tcPr>
          <w:p w:rsidR="00BB17BC" w:rsidRPr="00486E67" w:rsidRDefault="00BB17BC" w:rsidP="00C04BFC">
            <w:pPr>
              <w:shd w:val="clear" w:color="auto" w:fill="FFFFFF"/>
              <w:spacing w:before="100" w:beforeAutospacing="1" w:after="360" w:line="330" w:lineRule="atLeast"/>
              <w:jc w:val="center"/>
              <w:rPr>
                <w:rFonts w:ascii="Calibri" w:eastAsia="Times New Roman" w:hAnsi="Calibri" w:cs="Calibri"/>
                <w:b/>
                <w:color w:val="333333"/>
              </w:rPr>
            </w:pPr>
            <w:r w:rsidRPr="00486E67">
              <w:rPr>
                <w:rFonts w:ascii="Calibri" w:eastAsia="Times New Roman" w:hAnsi="Calibri" w:cs="Calibri"/>
                <w:b/>
                <w:color w:val="333333"/>
              </w:rPr>
              <w:t>Within 24 hours of an exercise bout</w:t>
            </w:r>
          </w:p>
          <w:p w:rsidR="00BB17BC" w:rsidRPr="00BB17BC" w:rsidRDefault="00BB17BC" w:rsidP="00C04B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02" w:type="dxa"/>
          </w:tcPr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After a cardio session, your blood pressure is lowered for up to 16 hours</w:t>
            </w:r>
          </w:p>
          <w:p w:rsid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Vigorous exercise can lower your LDL levels and triglyceride levels, as well as</w:t>
            </w:r>
            <w:r w:rsidR="00486E67">
              <w:rPr>
                <w:rFonts w:ascii="Calibri" w:eastAsia="Times New Roman" w:hAnsi="Calibri" w:cs="Calibri"/>
                <w:color w:val="333333"/>
              </w:rPr>
              <w:t xml:space="preserve"> boost your HDL</w:t>
            </w:r>
            <w:r w:rsidRPr="00BB17BC">
              <w:rPr>
                <w:rFonts w:ascii="Calibri" w:eastAsia="Times New Roman" w:hAnsi="Calibri" w:cs="Calibri"/>
                <w:color w:val="333333"/>
              </w:rPr>
              <w:t xml:space="preserve"> levels</w:t>
            </w:r>
          </w:p>
          <w:p w:rsidR="00486E67" w:rsidRPr="00486E67" w:rsidRDefault="00486E67" w:rsidP="00DF1A6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eastAsia="Times New Roman" w:cstheme="minorHAnsi"/>
                <w:color w:val="333333"/>
              </w:rPr>
            </w:pPr>
            <w:r w:rsidRPr="00486E67">
              <w:rPr>
                <w:rFonts w:cstheme="minorHAnsi"/>
              </w:rPr>
              <w:t>This reduces the risk of clots in the coronary arteries, which can lead to heart attack, and clots in the arteries supplying the brain, which can lead to stroke.</w:t>
            </w:r>
          </w:p>
        </w:tc>
      </w:tr>
      <w:tr w:rsidR="00BB17BC" w:rsidRPr="00BB17BC" w:rsidTr="00C04BFC">
        <w:trPr>
          <w:trHeight w:val="1296"/>
        </w:trPr>
        <w:tc>
          <w:tcPr>
            <w:tcW w:w="1908" w:type="dxa"/>
          </w:tcPr>
          <w:p w:rsidR="00BB17BC" w:rsidRPr="00486E67" w:rsidRDefault="00BB17BC" w:rsidP="00C04BFC">
            <w:pPr>
              <w:shd w:val="clear" w:color="auto" w:fill="FFFFFF"/>
              <w:spacing w:before="100" w:beforeAutospacing="1" w:after="360" w:line="330" w:lineRule="atLeast"/>
              <w:jc w:val="center"/>
              <w:rPr>
                <w:rFonts w:ascii="Calibri" w:eastAsia="Times New Roman" w:hAnsi="Calibri" w:cs="Calibri"/>
                <w:b/>
                <w:color w:val="333333"/>
              </w:rPr>
            </w:pPr>
            <w:r w:rsidRPr="00486E67">
              <w:rPr>
                <w:rFonts w:ascii="Calibri" w:eastAsia="Times New Roman" w:hAnsi="Calibri" w:cs="Calibri"/>
                <w:b/>
                <w:color w:val="333333"/>
              </w:rPr>
              <w:t>Within one week of regular exercise</w:t>
            </w:r>
          </w:p>
          <w:p w:rsidR="00BB17BC" w:rsidRPr="00BB17BC" w:rsidRDefault="00BB17BC" w:rsidP="00C04B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02" w:type="dxa"/>
          </w:tcPr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Your body becomes more sensitive to insulin, reducing your risk for type 2 diabetes</w:t>
            </w:r>
          </w:p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You increase your VO2 max by approximately 5 %, which is how well your body delivers and extracts oxygen for utilization by the tissues</w:t>
            </w:r>
          </w:p>
        </w:tc>
      </w:tr>
      <w:tr w:rsidR="00BB17BC" w:rsidRPr="00BB17BC" w:rsidTr="00C04BFC">
        <w:tc>
          <w:tcPr>
            <w:tcW w:w="1908" w:type="dxa"/>
          </w:tcPr>
          <w:p w:rsidR="00BB17BC" w:rsidRPr="00486E67" w:rsidRDefault="00BB17BC" w:rsidP="00C04BFC">
            <w:pPr>
              <w:shd w:val="clear" w:color="auto" w:fill="FFFFFF"/>
              <w:spacing w:before="100" w:beforeAutospacing="1" w:after="360" w:line="330" w:lineRule="atLeast"/>
              <w:jc w:val="center"/>
              <w:rPr>
                <w:rFonts w:ascii="Calibri" w:eastAsia="Times New Roman" w:hAnsi="Calibri" w:cs="Calibri"/>
                <w:b/>
                <w:color w:val="333333"/>
              </w:rPr>
            </w:pPr>
            <w:r w:rsidRPr="00486E67">
              <w:rPr>
                <w:rFonts w:ascii="Calibri" w:eastAsia="Times New Roman" w:hAnsi="Calibri" w:cs="Calibri"/>
                <w:b/>
                <w:color w:val="333333"/>
              </w:rPr>
              <w:t>Within one month of regular exercise</w:t>
            </w:r>
          </w:p>
          <w:p w:rsidR="00BB17BC" w:rsidRPr="00BB17BC" w:rsidRDefault="00BB17BC" w:rsidP="00C04B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02" w:type="dxa"/>
          </w:tcPr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Muscular Endurance increases</w:t>
            </w:r>
          </w:p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With the addition of muscle, your metabolism is boosted while at rest</w:t>
            </w:r>
          </w:p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Your brain is forming new cells due to the growth stimulating proteins produced by exercise</w:t>
            </w:r>
          </w:p>
        </w:tc>
      </w:tr>
      <w:tr w:rsidR="00BB17BC" w:rsidRPr="00BB17BC" w:rsidTr="00C04BFC">
        <w:tc>
          <w:tcPr>
            <w:tcW w:w="1908" w:type="dxa"/>
          </w:tcPr>
          <w:p w:rsidR="00BB17BC" w:rsidRPr="00486E67" w:rsidRDefault="00BB17BC" w:rsidP="00C04BFC">
            <w:pPr>
              <w:shd w:val="clear" w:color="auto" w:fill="FFFFFF"/>
              <w:spacing w:before="100" w:beforeAutospacing="1" w:after="360" w:line="330" w:lineRule="atLeast"/>
              <w:jc w:val="center"/>
              <w:rPr>
                <w:rFonts w:ascii="Calibri" w:eastAsia="Times New Roman" w:hAnsi="Calibri" w:cs="Calibri"/>
                <w:b/>
                <w:color w:val="333333"/>
              </w:rPr>
            </w:pPr>
            <w:r w:rsidRPr="00486E67">
              <w:rPr>
                <w:rFonts w:ascii="Calibri" w:eastAsia="Times New Roman" w:hAnsi="Calibri" w:cs="Calibri"/>
                <w:b/>
                <w:color w:val="333333"/>
              </w:rPr>
              <w:t>Within one year of regular exercise</w:t>
            </w:r>
          </w:p>
          <w:p w:rsidR="00BB17BC" w:rsidRPr="00BB17BC" w:rsidRDefault="00BB17BC" w:rsidP="00C04B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02" w:type="dxa"/>
          </w:tcPr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Your heart pumps more efficiently, lowering your resting heart rate</w:t>
            </w:r>
          </w:p>
          <w:p w:rsidR="00BB17BC" w:rsidRP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Your cells are able to break down fat more efficiently and use it instead of store it</w:t>
            </w:r>
          </w:p>
          <w:p w:rsidR="00BB17BC" w:rsidRDefault="00BB17BC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 w:rsidRPr="00BB17BC">
              <w:rPr>
                <w:rFonts w:ascii="Calibri" w:eastAsia="Times New Roman" w:hAnsi="Calibri" w:cs="Calibri"/>
                <w:color w:val="333333"/>
              </w:rPr>
              <w:t>Your risk for breast, endometrial, lung and ovarian cancer is decreased</w:t>
            </w:r>
          </w:p>
          <w:p w:rsidR="00DF1A65" w:rsidRDefault="00DF1A65" w:rsidP="00BB17B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>
              <w:rPr>
                <w:rFonts w:ascii="Calibri" w:eastAsia="Times New Roman" w:hAnsi="Calibri" w:cs="Calibri"/>
                <w:color w:val="333333"/>
              </w:rPr>
              <w:t>Weight bearing exercises reduce the risk for osteoporosis by strengthening the bone through the repair of micro fractures incurred during exercise</w:t>
            </w:r>
          </w:p>
          <w:p w:rsidR="00BB17BC" w:rsidRPr="00C04BFC" w:rsidRDefault="00DF1A65" w:rsidP="00C04BF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360" w:line="330" w:lineRule="atLeast"/>
              <w:rPr>
                <w:rFonts w:ascii="Calibri" w:eastAsia="Times New Roman" w:hAnsi="Calibri" w:cs="Calibri"/>
                <w:color w:val="333333"/>
              </w:rPr>
            </w:pPr>
            <w:r>
              <w:t>Exercise lubricates the joints, and reduces joint pain and stiffness. It also helps people with arthritis by increasing flexibility and muscle strength</w:t>
            </w:r>
          </w:p>
        </w:tc>
      </w:tr>
    </w:tbl>
    <w:p w:rsidR="00AC115F" w:rsidRPr="00BB17BC" w:rsidRDefault="00AC115F">
      <w:pPr>
        <w:rPr>
          <w:rFonts w:ascii="Calibri" w:hAnsi="Calibri" w:cs="Calibri"/>
        </w:rPr>
      </w:pPr>
    </w:p>
    <w:sectPr w:rsidR="00AC115F" w:rsidRPr="00BB17BC" w:rsidSect="00C04BF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3C3"/>
    <w:multiLevelType w:val="hybridMultilevel"/>
    <w:tmpl w:val="ADF2A0A0"/>
    <w:lvl w:ilvl="0" w:tplc="6C1AAA5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BC"/>
    <w:rsid w:val="00486E67"/>
    <w:rsid w:val="008822AA"/>
    <w:rsid w:val="009225C3"/>
    <w:rsid w:val="00AC115F"/>
    <w:rsid w:val="00BB17BC"/>
    <w:rsid w:val="00C04BFC"/>
    <w:rsid w:val="00D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7BC"/>
    <w:rPr>
      <w:b/>
      <w:bCs/>
    </w:rPr>
  </w:style>
  <w:style w:type="paragraph" w:styleId="ListParagraph">
    <w:name w:val="List Paragraph"/>
    <w:basedOn w:val="Normal"/>
    <w:uiPriority w:val="34"/>
    <w:qFormat/>
    <w:rsid w:val="00BB17BC"/>
    <w:pPr>
      <w:ind w:left="720"/>
      <w:contextualSpacing/>
    </w:pPr>
  </w:style>
  <w:style w:type="table" w:styleId="TableGrid">
    <w:name w:val="Table Grid"/>
    <w:basedOn w:val="TableNormal"/>
    <w:uiPriority w:val="59"/>
    <w:rsid w:val="00BB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4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7BC"/>
    <w:rPr>
      <w:b/>
      <w:bCs/>
    </w:rPr>
  </w:style>
  <w:style w:type="paragraph" w:styleId="ListParagraph">
    <w:name w:val="List Paragraph"/>
    <w:basedOn w:val="Normal"/>
    <w:uiPriority w:val="34"/>
    <w:qFormat/>
    <w:rsid w:val="00BB17BC"/>
    <w:pPr>
      <w:ind w:left="720"/>
      <w:contextualSpacing/>
    </w:pPr>
  </w:style>
  <w:style w:type="table" w:styleId="TableGrid">
    <w:name w:val="Table Grid"/>
    <w:basedOn w:val="TableNormal"/>
    <w:uiPriority w:val="59"/>
    <w:rsid w:val="00BB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4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372">
          <w:marLeft w:val="0"/>
          <w:marRight w:val="0"/>
          <w:marTop w:val="450"/>
          <w:marBottom w:val="4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57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054">
                  <w:marLeft w:val="0"/>
                  <w:marRight w:val="-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5329">
                      <w:marLeft w:val="300"/>
                      <w:marRight w:val="43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CALarsen</dc:creator>
  <cp:lastModifiedBy>CALarsen</cp:lastModifiedBy>
  <cp:revision>2</cp:revision>
  <dcterms:created xsi:type="dcterms:W3CDTF">2014-01-27T22:45:00Z</dcterms:created>
  <dcterms:modified xsi:type="dcterms:W3CDTF">2014-01-27T22:45:00Z</dcterms:modified>
</cp:coreProperties>
</file>